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28" w:rsidRPr="003C7C97" w:rsidRDefault="00CB45C0" w:rsidP="00EA4E83">
      <w:pPr>
        <w:jc w:val="center"/>
        <w:rPr>
          <w:rFonts w:ascii="方正小标宋简体" w:eastAsia="方正小标宋简体"/>
          <w:b/>
          <w:spacing w:val="20"/>
          <w:sz w:val="44"/>
          <w:szCs w:val="44"/>
        </w:rPr>
      </w:pPr>
      <w:r w:rsidRPr="003C7C97">
        <w:rPr>
          <w:rFonts w:ascii="方正小标宋简体" w:eastAsia="方正小标宋简体" w:hint="eastAsia"/>
          <w:b/>
          <w:spacing w:val="20"/>
          <w:sz w:val="44"/>
          <w:szCs w:val="44"/>
        </w:rPr>
        <w:t>会议</w:t>
      </w:r>
      <w:r w:rsidRPr="003C7C97">
        <w:rPr>
          <w:rFonts w:ascii="方正小标宋简体" w:eastAsia="方正小标宋简体"/>
          <w:b/>
          <w:spacing w:val="20"/>
          <w:sz w:val="44"/>
          <w:szCs w:val="44"/>
        </w:rPr>
        <w:t>活动</w:t>
      </w:r>
    </w:p>
    <w:p w:rsidR="00CB45C0" w:rsidRPr="003C7C97" w:rsidRDefault="00CB45C0" w:rsidP="003C7C9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C7C97">
        <w:rPr>
          <w:rFonts w:ascii="仿宋_GB2312" w:eastAsia="仿宋_GB2312" w:hint="eastAsia"/>
          <w:sz w:val="30"/>
          <w:szCs w:val="30"/>
        </w:rPr>
        <w:t>一、除上级部门有要求或者重大紧急事项外，不临时动议召开全校性会议。召开全校性重大会议要进行严格审批，牵头部门须提前一周报学校党政主要领导审批。各部门牵头召开的全校性会议，一般一年至多只能召开一次。党委办公室、校长办公室要做好全校性会议的统筹协调。</w:t>
      </w:r>
    </w:p>
    <w:p w:rsidR="00CB45C0" w:rsidRPr="003C7C97" w:rsidRDefault="00CB45C0" w:rsidP="003C7C9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C7C97">
        <w:rPr>
          <w:rFonts w:ascii="仿宋_GB2312" w:eastAsia="仿宋_GB2312" w:hint="eastAsia"/>
          <w:sz w:val="30"/>
          <w:szCs w:val="30"/>
        </w:rPr>
        <w:t>二、举办各类表彰会、庆祝会、纪念会等仪式庆典活动一律报分管或联系的校领导审批。举办国际学术会议，邀请外国政要来访须严格报批。</w:t>
      </w:r>
    </w:p>
    <w:p w:rsidR="00A67881" w:rsidRPr="003C7C97" w:rsidRDefault="00A67881" w:rsidP="003C7C9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C7C97">
        <w:rPr>
          <w:rFonts w:ascii="仿宋_GB2312" w:eastAsia="仿宋_GB2312" w:hint="eastAsia"/>
          <w:sz w:val="30"/>
          <w:szCs w:val="30"/>
        </w:rPr>
        <w:t>三、严禁在风景名胜区或者度假村等地方组织会议活动。</w:t>
      </w:r>
    </w:p>
    <w:p w:rsidR="00A67881" w:rsidRPr="003C7C97" w:rsidRDefault="00A67881" w:rsidP="003C7C9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C7C97">
        <w:rPr>
          <w:rFonts w:ascii="仿宋_GB2312" w:eastAsia="仿宋_GB2312" w:hint="eastAsia"/>
          <w:sz w:val="30"/>
          <w:szCs w:val="30"/>
        </w:rPr>
        <w:t>四</w:t>
      </w:r>
      <w:r w:rsidRPr="003C7C97">
        <w:rPr>
          <w:rFonts w:ascii="仿宋_GB2312" w:eastAsia="仿宋_GB2312"/>
          <w:sz w:val="30"/>
          <w:szCs w:val="30"/>
        </w:rPr>
        <w:t>、</w:t>
      </w:r>
      <w:r w:rsidRPr="003C7C97">
        <w:rPr>
          <w:rFonts w:ascii="仿宋_GB2312" w:eastAsia="仿宋_GB2312" w:hint="eastAsia"/>
          <w:sz w:val="30"/>
          <w:szCs w:val="30"/>
        </w:rPr>
        <w:t>会议活动现场布置要简朴，工作会议一律不拉横幅、不摆花草、不制作背景板。</w:t>
      </w:r>
    </w:p>
    <w:p w:rsidR="00CB45C0" w:rsidRPr="003C7C97" w:rsidRDefault="00A67881" w:rsidP="003C7C9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C7C97">
        <w:rPr>
          <w:rFonts w:ascii="仿宋_GB2312" w:eastAsia="仿宋_GB2312" w:hint="eastAsia"/>
          <w:sz w:val="30"/>
          <w:szCs w:val="30"/>
        </w:rPr>
        <w:t>五</w:t>
      </w:r>
      <w:r w:rsidR="00CB45C0" w:rsidRPr="003C7C97">
        <w:rPr>
          <w:rFonts w:ascii="仿宋_GB2312" w:eastAsia="仿宋_GB2312" w:hint="eastAsia"/>
          <w:sz w:val="30"/>
          <w:szCs w:val="30"/>
        </w:rPr>
        <w:t>、严格控制各类会议规模，根据会议内容只安排密切相关人员参加。可由职能部门和单位负责人出席的会议不请分管校领导出席，可由分管校领导出席的会议不请学校主要负责人出席。会议议题涉及多个校领导的，原则上不超过两位校领导出席。除学校党政主要领导召开的全校性大会外，其他校领导召开的</w:t>
      </w:r>
      <w:bookmarkStart w:id="0" w:name="_GoBack"/>
      <w:bookmarkEnd w:id="0"/>
      <w:r w:rsidR="00CB45C0" w:rsidRPr="003C7C97">
        <w:rPr>
          <w:rFonts w:ascii="仿宋_GB2312" w:eastAsia="仿宋_GB2312" w:hint="eastAsia"/>
          <w:sz w:val="30"/>
          <w:szCs w:val="30"/>
        </w:rPr>
        <w:t>会议，一般不要求各基层单位党政主要负责同志参加。各部门召开的全校性会议，一般只安排各基层单位的分管负责同志或相关人员参加。</w:t>
      </w:r>
    </w:p>
    <w:p w:rsidR="00CB45C0" w:rsidRPr="003C7C97" w:rsidRDefault="00A67881" w:rsidP="003C7C9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C7C97">
        <w:rPr>
          <w:rFonts w:ascii="仿宋_GB2312" w:eastAsia="仿宋_GB2312" w:hint="eastAsia"/>
          <w:sz w:val="30"/>
          <w:szCs w:val="30"/>
        </w:rPr>
        <w:t>六</w:t>
      </w:r>
      <w:r w:rsidR="00CB45C0" w:rsidRPr="003C7C97">
        <w:rPr>
          <w:rFonts w:ascii="仿宋_GB2312" w:eastAsia="仿宋_GB2312" w:hint="eastAsia"/>
          <w:sz w:val="30"/>
          <w:szCs w:val="30"/>
        </w:rPr>
        <w:t>、科学安排会议日程，开短会，讲短话，力戒空话、套话。从严控制会议时间，全校性工作会议和各业务条线专题性会议时</w:t>
      </w:r>
      <w:r w:rsidR="00CB45C0" w:rsidRPr="003C7C97">
        <w:rPr>
          <w:rFonts w:ascii="仿宋_GB2312" w:eastAsia="仿宋_GB2312" w:hint="eastAsia"/>
          <w:sz w:val="30"/>
          <w:szCs w:val="30"/>
        </w:rPr>
        <w:lastRenderedPageBreak/>
        <w:t>间一般不超过2小时，校领导在会议上的讲话时间一般不超过45分钟。从严控制交流发言，确需要安排交流发言和团组讨论的会议，要精心设置主题，简明扼要发言，一般交流发言的代表不超过5位，每位发言时间不超过8分钟。交流发言要多提建设性意见和建议，不要搞成工作汇报。</w:t>
      </w:r>
    </w:p>
    <w:p w:rsidR="00CB45C0" w:rsidRPr="003C7C97" w:rsidRDefault="00CB45C0" w:rsidP="003C7C9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B3DF7" w:rsidRPr="003C7C97" w:rsidRDefault="005B3DF7" w:rsidP="003C7C97">
      <w:pPr>
        <w:spacing w:line="60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3C7C97">
        <w:rPr>
          <w:rFonts w:ascii="楷体_GB2312" w:eastAsia="楷体_GB2312" w:hint="eastAsia"/>
          <w:sz w:val="30"/>
          <w:szCs w:val="30"/>
        </w:rPr>
        <w:t>摘自《</w:t>
      </w:r>
      <w:r w:rsidR="00CB45C0" w:rsidRPr="003C7C97">
        <w:rPr>
          <w:rFonts w:ascii="楷体_GB2312" w:eastAsia="楷体_GB2312" w:hint="eastAsia"/>
          <w:sz w:val="30"/>
          <w:szCs w:val="30"/>
        </w:rPr>
        <w:t>同济大学关于深入贯彻落实中央八项规定精神的实施办法</w:t>
      </w:r>
      <w:r w:rsidRPr="003C7C97">
        <w:rPr>
          <w:rFonts w:ascii="楷体_GB2312" w:eastAsia="楷体_GB2312" w:hint="eastAsia"/>
          <w:sz w:val="30"/>
          <w:szCs w:val="30"/>
        </w:rPr>
        <w:t>》（同委发〔201</w:t>
      </w:r>
      <w:r w:rsidR="00CB45C0" w:rsidRPr="003C7C97">
        <w:rPr>
          <w:rFonts w:ascii="楷体_GB2312" w:eastAsia="楷体_GB2312"/>
          <w:sz w:val="30"/>
          <w:szCs w:val="30"/>
        </w:rPr>
        <w:t>8</w:t>
      </w:r>
      <w:r w:rsidRPr="003C7C97">
        <w:rPr>
          <w:rFonts w:ascii="楷体_GB2312" w:eastAsia="楷体_GB2312" w:hint="eastAsia"/>
          <w:sz w:val="30"/>
          <w:szCs w:val="30"/>
        </w:rPr>
        <w:t>〕</w:t>
      </w:r>
      <w:r w:rsidR="00CB45C0" w:rsidRPr="003C7C97">
        <w:rPr>
          <w:rFonts w:ascii="楷体_GB2312" w:eastAsia="楷体_GB2312"/>
          <w:sz w:val="30"/>
          <w:szCs w:val="30"/>
        </w:rPr>
        <w:t>3</w:t>
      </w:r>
      <w:r w:rsidRPr="003C7C97">
        <w:rPr>
          <w:rFonts w:ascii="楷体_GB2312" w:eastAsia="楷体_GB2312" w:hint="eastAsia"/>
          <w:sz w:val="30"/>
          <w:szCs w:val="30"/>
        </w:rPr>
        <w:t>号）</w:t>
      </w:r>
    </w:p>
    <w:sectPr w:rsidR="005B3DF7" w:rsidRPr="003C7C97" w:rsidSect="005C4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C75" w:rsidRDefault="00F41C75" w:rsidP="005B3DF7">
      <w:r>
        <w:separator/>
      </w:r>
    </w:p>
  </w:endnote>
  <w:endnote w:type="continuationSeparator" w:id="1">
    <w:p w:rsidR="00F41C75" w:rsidRDefault="00F41C75" w:rsidP="005B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C75" w:rsidRDefault="00F41C75" w:rsidP="005B3DF7">
      <w:r>
        <w:separator/>
      </w:r>
    </w:p>
  </w:footnote>
  <w:footnote w:type="continuationSeparator" w:id="1">
    <w:p w:rsidR="00F41C75" w:rsidRDefault="00F41C75" w:rsidP="005B3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64D"/>
    <w:rsid w:val="000158F3"/>
    <w:rsid w:val="0003006E"/>
    <w:rsid w:val="00053E16"/>
    <w:rsid w:val="00060D19"/>
    <w:rsid w:val="00060F8D"/>
    <w:rsid w:val="00062F0C"/>
    <w:rsid w:val="00095400"/>
    <w:rsid w:val="000B7523"/>
    <w:rsid w:val="00127A14"/>
    <w:rsid w:val="00177C88"/>
    <w:rsid w:val="00180FB2"/>
    <w:rsid w:val="00185542"/>
    <w:rsid w:val="00202B48"/>
    <w:rsid w:val="002048CA"/>
    <w:rsid w:val="00243780"/>
    <w:rsid w:val="00245803"/>
    <w:rsid w:val="00255F57"/>
    <w:rsid w:val="00266954"/>
    <w:rsid w:val="002A206D"/>
    <w:rsid w:val="002F02FC"/>
    <w:rsid w:val="00345DA5"/>
    <w:rsid w:val="003536FA"/>
    <w:rsid w:val="00355F9C"/>
    <w:rsid w:val="0037616E"/>
    <w:rsid w:val="003C7C97"/>
    <w:rsid w:val="00403D2E"/>
    <w:rsid w:val="00415D9C"/>
    <w:rsid w:val="0042789E"/>
    <w:rsid w:val="00436F13"/>
    <w:rsid w:val="00447B19"/>
    <w:rsid w:val="0045264D"/>
    <w:rsid w:val="00456816"/>
    <w:rsid w:val="00456F3C"/>
    <w:rsid w:val="004850B5"/>
    <w:rsid w:val="004A4FE7"/>
    <w:rsid w:val="004E0527"/>
    <w:rsid w:val="00516121"/>
    <w:rsid w:val="00562931"/>
    <w:rsid w:val="00564DD4"/>
    <w:rsid w:val="005B3DF7"/>
    <w:rsid w:val="005C4128"/>
    <w:rsid w:val="005F02CD"/>
    <w:rsid w:val="006253D2"/>
    <w:rsid w:val="006509B3"/>
    <w:rsid w:val="00655C5F"/>
    <w:rsid w:val="0067797C"/>
    <w:rsid w:val="006C6BD6"/>
    <w:rsid w:val="006E1139"/>
    <w:rsid w:val="00731627"/>
    <w:rsid w:val="00737FC0"/>
    <w:rsid w:val="00750C1D"/>
    <w:rsid w:val="00786C77"/>
    <w:rsid w:val="007A1A72"/>
    <w:rsid w:val="007E57BA"/>
    <w:rsid w:val="007F660C"/>
    <w:rsid w:val="0081426B"/>
    <w:rsid w:val="00820530"/>
    <w:rsid w:val="00830AA7"/>
    <w:rsid w:val="00847D3E"/>
    <w:rsid w:val="008840AB"/>
    <w:rsid w:val="00886A96"/>
    <w:rsid w:val="008B39BE"/>
    <w:rsid w:val="008B5B80"/>
    <w:rsid w:val="00910197"/>
    <w:rsid w:val="009126F2"/>
    <w:rsid w:val="009567EF"/>
    <w:rsid w:val="009A1CD4"/>
    <w:rsid w:val="009D322B"/>
    <w:rsid w:val="009F20F3"/>
    <w:rsid w:val="00A0783F"/>
    <w:rsid w:val="00A35391"/>
    <w:rsid w:val="00A4630D"/>
    <w:rsid w:val="00A52F64"/>
    <w:rsid w:val="00A67881"/>
    <w:rsid w:val="00AC3674"/>
    <w:rsid w:val="00AC5477"/>
    <w:rsid w:val="00B17CF9"/>
    <w:rsid w:val="00B56B14"/>
    <w:rsid w:val="00B670D2"/>
    <w:rsid w:val="00BC0D76"/>
    <w:rsid w:val="00C40E61"/>
    <w:rsid w:val="00C60504"/>
    <w:rsid w:val="00C66BCB"/>
    <w:rsid w:val="00CB45C0"/>
    <w:rsid w:val="00CC2CF0"/>
    <w:rsid w:val="00CC3C31"/>
    <w:rsid w:val="00CC7571"/>
    <w:rsid w:val="00D02C50"/>
    <w:rsid w:val="00D81273"/>
    <w:rsid w:val="00D83EBB"/>
    <w:rsid w:val="00D922C8"/>
    <w:rsid w:val="00DA2160"/>
    <w:rsid w:val="00DA6679"/>
    <w:rsid w:val="00DA6C96"/>
    <w:rsid w:val="00DC191C"/>
    <w:rsid w:val="00DF2241"/>
    <w:rsid w:val="00DF30D3"/>
    <w:rsid w:val="00DF3716"/>
    <w:rsid w:val="00DF5D7B"/>
    <w:rsid w:val="00E04D8A"/>
    <w:rsid w:val="00E119FE"/>
    <w:rsid w:val="00E11A62"/>
    <w:rsid w:val="00E20CA1"/>
    <w:rsid w:val="00E2411C"/>
    <w:rsid w:val="00E274E0"/>
    <w:rsid w:val="00E8212C"/>
    <w:rsid w:val="00E85BC4"/>
    <w:rsid w:val="00E86A85"/>
    <w:rsid w:val="00EA4E83"/>
    <w:rsid w:val="00EA7B15"/>
    <w:rsid w:val="00EC195D"/>
    <w:rsid w:val="00F1353E"/>
    <w:rsid w:val="00F41C75"/>
    <w:rsid w:val="00F655A4"/>
    <w:rsid w:val="00FE116C"/>
    <w:rsid w:val="00FE5BDC"/>
    <w:rsid w:val="00FF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D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35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35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101</Words>
  <Characters>580</Characters>
  <Application>Microsoft Office Word</Application>
  <DocSecurity>0</DocSecurity>
  <Lines>4</Lines>
  <Paragraphs>1</Paragraphs>
  <ScaleCrop>false</ScaleCrop>
  <Company> 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张荣国</dc:creator>
  <cp:keywords/>
  <dc:description/>
  <cp:lastModifiedBy>User</cp:lastModifiedBy>
  <cp:revision>10</cp:revision>
  <dcterms:created xsi:type="dcterms:W3CDTF">2017-05-16T02:51:00Z</dcterms:created>
  <dcterms:modified xsi:type="dcterms:W3CDTF">2019-10-06T06:40:00Z</dcterms:modified>
</cp:coreProperties>
</file>